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F1" w:rsidRPr="00455279" w:rsidRDefault="00EE10F1" w:rsidP="00455279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E10F1" w:rsidRPr="00455279" w:rsidRDefault="00EE10F1" w:rsidP="00455279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E10F1" w:rsidRPr="00977D3B" w:rsidRDefault="00EE10F1" w:rsidP="00977D3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5527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</w:t>
      </w:r>
    </w:p>
    <w:p w:rsidR="00F94722" w:rsidRDefault="00F94722" w:rsidP="004552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F94722" w:rsidRDefault="00F94722" w:rsidP="004552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</w:p>
    <w:p w:rsidR="00EE10F1" w:rsidRPr="00F94722" w:rsidRDefault="00F94722" w:rsidP="00F94722">
      <w:pPr>
        <w:spacing w:after="0" w:line="24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F94722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drawing>
          <wp:inline distT="0" distB="0" distL="0" distR="0">
            <wp:extent cx="1536882" cy="2305050"/>
            <wp:effectExtent l="19050" t="0" r="6168" b="0"/>
            <wp:docPr id="6" name="Рисунок 1" descr="http://dod75.zabedu.ru/wp-content/uploads/2020/07/cropped-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d75.zabedu.ru/wp-content/uploads/2020/07/cropped-Screenshot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20" r="6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391" cy="230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                         </w:t>
      </w:r>
      <w:r w:rsidR="00EE10F1" w:rsidRPr="0045527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Вниманию родителей!</w:t>
      </w:r>
    </w:p>
    <w:p w:rsidR="00EE10F1" w:rsidRPr="00455279" w:rsidRDefault="00EE10F1" w:rsidP="00455279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E10F1" w:rsidRPr="00455279" w:rsidRDefault="00EE10F1" w:rsidP="00455279">
      <w:pPr>
        <w:spacing w:after="0" w:line="240" w:lineRule="auto"/>
        <w:ind w:left="-993" w:right="-426" w:firstLine="99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В рамках национального проекта "Образование" в муниципальном районе "Александрово-Заводский район" реализуется проект </w:t>
      </w:r>
      <w:r w:rsidRPr="0045527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"Успех каждого ребёнка".</w:t>
      </w:r>
      <w:r w:rsidRPr="0045527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EE10F1" w:rsidRPr="00455279" w:rsidRDefault="00EE10F1" w:rsidP="00455279">
      <w:pPr>
        <w:spacing w:after="0" w:line="240" w:lineRule="auto"/>
        <w:ind w:left="-993" w:right="-426" w:firstLine="99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Цель проекта: сделать дополнительное образование открытым, доступным и качественным.</w:t>
      </w:r>
    </w:p>
    <w:p w:rsidR="00EE10F1" w:rsidRPr="00455279" w:rsidRDefault="00EE10F1" w:rsidP="00455279">
      <w:pPr>
        <w:spacing w:after="0" w:line="240" w:lineRule="auto"/>
        <w:ind w:left="-993" w:right="-426" w:firstLine="99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МБУ ДО «Детская школа искусств» с. Александровский Завод  является Муниципальным опорным центром по внедрению Целевой модели дополнительного образования детей на территории района. </w:t>
      </w:r>
    </w:p>
    <w:p w:rsidR="00EE10F1" w:rsidRPr="00455279" w:rsidRDefault="00EE10F1" w:rsidP="00455279">
      <w:pPr>
        <w:spacing w:after="0" w:line="240" w:lineRule="auto"/>
        <w:ind w:left="-993" w:right="-426" w:firstLine="993"/>
        <w:jc w:val="both"/>
        <w:outlineLvl w:val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5527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 сентября 2021 года в Александрово-Заводском районе будет внедрена Система персонифицированного финансирования дополнительного образования.</w:t>
      </w:r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Часть дополнительных общеобразовательных программ перейдет на персонифицированное финансирование.</w:t>
      </w:r>
      <w:r w:rsidR="009E5E05"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В персонифицированном финансировании будет участвовать </w:t>
      </w:r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9E5E05"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Муниципальное учреждение дополнительного образования «Детско-юношеская спортивная школа». </w:t>
      </w:r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Чтобы оплатить кружки и секции за счет бюджета, родителям нужно будет с 1 сентября 2021 года:</w:t>
      </w:r>
    </w:p>
    <w:p w:rsidR="00EE10F1" w:rsidRPr="00455279" w:rsidRDefault="00EE10F1" w:rsidP="00455279">
      <w:pPr>
        <w:spacing w:after="0" w:line="240" w:lineRule="auto"/>
        <w:ind w:left="-993" w:right="-426" w:firstLine="99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• зайти на сайт Навигатора дополнительного образования</w:t>
      </w:r>
      <w:r w:rsidR="006B39F4"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по ссылке </w:t>
      </w:r>
      <w:hyperlink r:id="rId7" w:history="1">
        <w:r w:rsidR="006B39F4" w:rsidRPr="00455279">
          <w:rPr>
            <w:rStyle w:val="a3"/>
            <w:rFonts w:ascii="Times New Roman" w:hAnsi="Times New Roman" w:cs="Times New Roman"/>
            <w:color w:val="17365D" w:themeColor="text2" w:themeShade="BF"/>
            <w:sz w:val="28"/>
            <w:szCs w:val="28"/>
          </w:rPr>
          <w:t>https://navigator.zabedu.ru/</w:t>
        </w:r>
      </w:hyperlink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:rsidR="00EE10F1" w:rsidRPr="00455279" w:rsidRDefault="00EE10F1" w:rsidP="00455279">
      <w:pPr>
        <w:spacing w:after="0" w:line="240" w:lineRule="auto"/>
        <w:ind w:left="-993" w:right="-426" w:firstLine="99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• получить на ребенка Сертификат персонифицированного финансирования;</w:t>
      </w:r>
    </w:p>
    <w:p w:rsidR="00EE10F1" w:rsidRPr="00455279" w:rsidRDefault="00EE10F1" w:rsidP="00455279">
      <w:pPr>
        <w:spacing w:after="0" w:line="240" w:lineRule="auto"/>
        <w:ind w:left="-993" w:right="-426" w:firstLine="99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• выбрать для ребенка занятия и записаться на обучение;</w:t>
      </w:r>
    </w:p>
    <w:p w:rsidR="00EE10F1" w:rsidRPr="00455279" w:rsidRDefault="00EE10F1" w:rsidP="00455279">
      <w:pPr>
        <w:spacing w:after="0" w:line="240" w:lineRule="auto"/>
        <w:ind w:left="-993" w:right="-426" w:firstLine="99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• использовать средства Сертификата для оплаты занятий, которые посещает ребенок.</w:t>
      </w:r>
    </w:p>
    <w:p w:rsidR="006839C6" w:rsidRPr="00AC2A04" w:rsidRDefault="009854AD" w:rsidP="00AC2A04">
      <w:pPr>
        <w:pStyle w:val="a6"/>
        <w:ind w:left="-993" w:right="-426" w:firstLine="993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455279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Чем отличается </w:t>
      </w:r>
      <w:r w:rsidR="006839C6" w:rsidRPr="00455279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сертификат учета</w:t>
      </w:r>
      <w:r w:rsidRPr="00455279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от сертификата персонифицированного финансирования</w:t>
      </w:r>
      <w:r w:rsidR="006839C6" w:rsidRPr="00455279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?</w:t>
      </w:r>
    </w:p>
    <w:p w:rsidR="006839C6" w:rsidRPr="00455279" w:rsidRDefault="00455279" w:rsidP="00AC2A04">
      <w:pPr>
        <w:pStyle w:val="a6"/>
        <w:ind w:left="-993" w:right="-426" w:firstLine="99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AC2A0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С</w:t>
      </w:r>
      <w:r w:rsidR="006839C6" w:rsidRPr="00AC2A0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ертификат</w:t>
      </w:r>
      <w:r w:rsidRPr="00AC2A0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учета</w:t>
      </w:r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6839C6" w:rsidRPr="00455279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представляет собой  электронную запись в Навигаторе.</w:t>
      </w:r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Это сертификат без денег. Его</w:t>
      </w:r>
      <w:r w:rsidR="006839C6" w:rsidRPr="00455279"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может получить любой ребенок возраста от 5 до 18 лет. С ним ребенок записывается на любые программы, как и раньше.</w:t>
      </w:r>
    </w:p>
    <w:p w:rsidR="006839C6" w:rsidRPr="00AC2A04" w:rsidRDefault="00455279" w:rsidP="00AC2A04">
      <w:pPr>
        <w:pStyle w:val="a6"/>
        <w:ind w:left="-993" w:right="-426" w:firstLine="993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455279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С</w:t>
      </w:r>
      <w:r w:rsidR="006839C6" w:rsidRPr="00455279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ертификат пер</w:t>
      </w:r>
      <w:r w:rsidRPr="00455279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сонифицированного финансирования - э</w:t>
      </w:r>
      <w:r w:rsidR="009854AD" w:rsidRPr="00455279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eastAsia="ru-RU"/>
        </w:rPr>
        <w:t>то реестровая запись о включении ребенка в систему персонифицированного дополнительного образования</w:t>
      </w:r>
      <w:r w:rsidRPr="00455279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  <w:lang w:eastAsia="ru-RU"/>
        </w:rPr>
        <w:t xml:space="preserve">. </w:t>
      </w:r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У сертификата есть номинал – бюджетные деньги, которые можно потратить только на оплату кружка или секции, переведенного на механизм персонифицированного финансирования. Размер номинала определяют муниципальные власти.</w:t>
      </w:r>
    </w:p>
    <w:p w:rsidR="00EE10F1" w:rsidRPr="00455279" w:rsidRDefault="00EE10F1" w:rsidP="00455279">
      <w:pPr>
        <w:spacing w:after="0" w:line="240" w:lineRule="auto"/>
        <w:ind w:left="-993" w:right="-426" w:firstLine="993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Более подробная информация о правилах получения сертификатов, номинале и реестре программ, которые можно будет оплатить со счета сертификата</w:t>
      </w:r>
      <w:r w:rsidR="006B39F4"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будет опубликована дополнительно, ближе к учебному году.</w:t>
      </w:r>
    </w:p>
    <w:p w:rsidR="0047585D" w:rsidRPr="00455279" w:rsidRDefault="0047585D" w:rsidP="00455279">
      <w:pPr>
        <w:pStyle w:val="a6"/>
        <w:ind w:left="-993" w:right="-426" w:firstLine="99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45527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Уважаемые родители!</w:t>
      </w:r>
    </w:p>
    <w:p w:rsidR="00EE10F1" w:rsidRPr="00455279" w:rsidRDefault="0047585D" w:rsidP="00455279">
      <w:pPr>
        <w:spacing w:after="0" w:line="240" w:lineRule="auto"/>
        <w:ind w:left="-993" w:right="-426" w:firstLine="99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5527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lastRenderedPageBreak/>
        <w:t xml:space="preserve">По интересующим вопросам обращайтесь </w:t>
      </w:r>
    </w:p>
    <w:p w:rsidR="00C91BFE" w:rsidRDefault="00C91BFE" w:rsidP="00C91BFE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</w:t>
      </w:r>
      <w:r w:rsidR="006B39F4"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Муниципальный опорный центр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Александрово-Заводского района</w:t>
      </w:r>
    </w:p>
    <w:p w:rsidR="006B39F4" w:rsidRPr="00455279" w:rsidRDefault="00C91BFE" w:rsidP="00C91BFE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Телефон:    </w:t>
      </w:r>
      <w:r w:rsidR="006B39F4"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2-11-86</w:t>
      </w:r>
      <w:r w:rsidR="00977D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="00977D3B" w:rsidRPr="0045527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2-12-06</w:t>
      </w:r>
    </w:p>
    <w:p w:rsidR="00EE10F1" w:rsidRPr="00455279" w:rsidRDefault="00EE10F1" w:rsidP="00455279">
      <w:pPr>
        <w:spacing w:after="0" w:line="240" w:lineRule="auto"/>
        <w:ind w:left="-993" w:right="-426" w:firstLine="993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E10F1" w:rsidRPr="00455279" w:rsidRDefault="00EE10F1" w:rsidP="00455279">
      <w:pPr>
        <w:spacing w:after="0" w:line="240" w:lineRule="auto"/>
        <w:ind w:left="-993" w:right="-426" w:firstLine="993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sectPr w:rsidR="00EE10F1" w:rsidRPr="00455279" w:rsidSect="00AC2A0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51714"/>
    <w:multiLevelType w:val="multilevel"/>
    <w:tmpl w:val="08B6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1CB2"/>
    <w:rsid w:val="000C564F"/>
    <w:rsid w:val="00217749"/>
    <w:rsid w:val="00265E8A"/>
    <w:rsid w:val="00340387"/>
    <w:rsid w:val="00383B9F"/>
    <w:rsid w:val="003B7470"/>
    <w:rsid w:val="00455279"/>
    <w:rsid w:val="0047585D"/>
    <w:rsid w:val="00542FB7"/>
    <w:rsid w:val="00595FEC"/>
    <w:rsid w:val="006068D4"/>
    <w:rsid w:val="006839C6"/>
    <w:rsid w:val="006B39F4"/>
    <w:rsid w:val="00713B61"/>
    <w:rsid w:val="00721284"/>
    <w:rsid w:val="00886CF0"/>
    <w:rsid w:val="00977D3B"/>
    <w:rsid w:val="009854AD"/>
    <w:rsid w:val="009E5E05"/>
    <w:rsid w:val="00AC2A04"/>
    <w:rsid w:val="00B03EA3"/>
    <w:rsid w:val="00BA2826"/>
    <w:rsid w:val="00C02287"/>
    <w:rsid w:val="00C91BFE"/>
    <w:rsid w:val="00D81CB2"/>
    <w:rsid w:val="00E538D5"/>
    <w:rsid w:val="00ED0D7F"/>
    <w:rsid w:val="00EE10F1"/>
    <w:rsid w:val="00F9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8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7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7585D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98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854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258">
      <w:bodyDiv w:val="1"/>
      <w:marLeft w:val="168"/>
      <w:marRight w:val="16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12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5041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vigator.zab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4C42-C374-47E3-9DC5-73E8ED96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2021-03-03T04:49:00Z</dcterms:created>
  <dcterms:modified xsi:type="dcterms:W3CDTF">2021-03-05T01:48:00Z</dcterms:modified>
</cp:coreProperties>
</file>